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Pilotna raziskava o uporabi in 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inkovitosti intervencijskega programa plesno-gibalne terapije pri osebah s fibromialgijo 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Spo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tovani,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vabimo vas k sodelovanju v raziskavi, ki poteka v okviru nacionalne iniciative Kultura za du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evno zdravje, in je namenjena preu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evanju,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kako lahko plesno-gibalna terapija vpliva na kakovost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ivljenja oseb s fibromialgijo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100" w:after="100" w:line="240" w:lineRule="auto"/>
        <w:outlineLvl w:val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Namen raziskave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Cilj raziskave je ponuditi program skupinske plesno-gibalne terapije osebam s fibromialgijo in raziskati, ali lahko redna udele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ba v programu pripomore k izbolj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ani samoregulaciji bole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ine/simptomov ter vpliva na izbolj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ano psihofizi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 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utje udele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encev. 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 programu plesno-gibalne terapije za bolj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 obvladovanje simptomov fibromialgije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Sindrom fibromialgije, podobno kot vse druge oblike kroni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 bole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fr-FR"/>
        </w:rPr>
        <w:t>ine, la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je razumemo s pomo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jo bio-psihosocialnega modela razumevanja bolezni, ki nas usmerja k hkratnemu upo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tevanju biolo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kih, psiholo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kih in socialnih dejavnikov vplivanja na simptome bolezni in posledi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 funkcijsko stanje. Zdravljenje in rehabilitacija zahtevata celosten pristop, ki vklju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uje predvsem nefarmakolo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ke metode, spremembe ali prilagoditve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ivljenjskega sloga in podporo v farmakolo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kih, interventnih nefarmakolo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kih pristopih ter tudi alternativnih oblikah zdravljenja (Jamnik, 2024).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 podlagi klini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nih raziskav o 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inkovitosti zdravljenja in oceni zdravstvenih stro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kov so v Veliki Britaniji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pred desetletjem vpeljali alternativne oblike pomo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 ciljni skupini oseb z medicinsko nerazlo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ljivimi simptomi. Uporabnikom tamkaj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njega javnega zdravstvenega sistema (NHS) sta med drugim na voljo programa The Body Mind Approach in t. i. MUS/BDD klinike (Medically Unexplained Symptoms/Bodily Distress Disorder klinike). 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Intervencijski program plesno-gibalne terapije, ki ga predlagamo,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rpa iz metodologij obeh omenjenih programov ter avtorskih metodologij izvajalk.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Tja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Jerak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in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Neva Kralj</w:t>
      </w:r>
      <w:r>
        <w:rPr>
          <w:rFonts w:ascii="Times New Roman" w:hAnsi="Times New Roman"/>
          <w:sz w:val="24"/>
          <w:szCs w:val="24"/>
          <w:rtl w:val="0"/>
        </w:rPr>
        <w:t xml:space="preserve"> sta obe plesalki, plesni pedagoginji in koreografinji ter certificirani plesno-gibalni terapevtki, ki se dopolnjujeta v izmenjavi znanja in izku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enj. Tja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 se je z delom s pacienti s kroni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nimi bole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inami sre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ala tekom svoje prakse na eni ve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jih londonskih bolni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nic, pod mentorstvom Brende Naso, sodelavke dr. Rochrichta (ustanovitelj programa MUS/BDD klinike), Neva pa ima lastne izku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nje obvladovanja kroni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nih bole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in.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Raziskava bo potekala v sodelovanju s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Heleno Jamnik</w:t>
      </w:r>
      <w:r>
        <w:rPr>
          <w:rFonts w:ascii="Times New Roman" w:hAnsi="Times New Roman"/>
          <w:sz w:val="24"/>
          <w:szCs w:val="24"/>
          <w:rtl w:val="0"/>
        </w:rPr>
        <w:t>, dr. rehab. in fizikalne medicine, strokovnjakinjo na podro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ju obravnave oseb s kroni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nimi bole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inami (URI So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a).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Program temelji na principih skupinske plesno-gibalne terapije.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 ospredju je 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enje samoregulativnih strategij in samorefleksivnosti, ki udele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ence 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inkovito podpre pri obvladovanju simptomov in krepi njihovo odpornost ter tako zapolnjuje vrzel med posameznikovimi potrebami in omejenimi zmo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nostmi zdravstvenega sistema (Payne idr., 2020).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 raziskavah v tujini je bila ugotovljena zmanj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ana stopnja anksioznosti in stresa ter blagodejni vpliv na splo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no psihofizi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no po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utje (zdravje) udele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encev tovrstnih programov, skupaj 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zmanj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anim vplivom simptomov na vsakdanje aktivnosti (Payne in Brooks, 2015, Kocygit in Akyol, 2022).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Opravljene raziskave ka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ejo na izbolj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ano razpolo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enje ter samoregulacijo bole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ine/simptomov, kar lahko prispeva k manj obiskom pri zdravnikih in zmanj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ani uporabi farmakolo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kih sredstev (Rochricht idr., 2024).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 izvajalkah raziskave:</w:t>
      </w:r>
    </w:p>
    <w:p>
      <w:pPr>
        <w:pStyle w:val="Normal.0"/>
        <w:spacing w:after="0" w:line="240" w:lineRule="auto"/>
        <w:ind w:left="39" w:right="138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Tja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b w:val="1"/>
          <w:bCs w:val="1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Jerak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vodja raziskave, je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jeseni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2023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zaklju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ila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magistrski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tudij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plesno-gibalne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psihoterapije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(PGP)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Univerzi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Goldsmiths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Londonu,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kjer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okviru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prakse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pridobila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neprecenljive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strokovne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izku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nje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podro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ju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mentalnega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zdravja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otrok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odraslih.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Tako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letih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2022/2023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kot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pripravnica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psihiatri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nem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oddelku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bolni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nice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Mile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end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hospital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(East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London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Foundation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Trust)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izvajala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skupinsko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individualno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PGP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sodelovanju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multidisciplinarnim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timom,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sicer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intenzivnih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enotah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enske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ter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ke,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kot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tudi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izvenbolni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ambulanti.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okviru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MUS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klinike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(Medically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Unexplained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symptoms)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izvajala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individualno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PGP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paciente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kroni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nimi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bole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inami.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letih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2020/2021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kot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pripravnica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izvajala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individualno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PGP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otroke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mladostnike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posebnimi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potrebami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zavodu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glasbeno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terapijo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Otakar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Kraus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Music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Trust,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London.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septembra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2023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junija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2024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okviru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Plesnega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Epicentra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izvajala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skupinsko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PGP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Pedopsihiatri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nem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oddelku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Pediatri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klinike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Ljubljani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(redna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tedenska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anja),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sodelovanju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multidisciplinarnim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timom.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septembra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2023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novembra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2023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okviru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Plesnega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Epicentra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izvajala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skupinsko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PGP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otroke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mladostnike</w:t>
      </w:r>
      <w:r>
        <w:rPr>
          <w:rFonts w:ascii="Times New Roman" w:hAnsi="Times New Roman"/>
          <w:outline w:val="0"/>
          <w:color w:val="000000"/>
          <w:spacing w:val="-4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posebnimi potrebami na Centru Janeza Levca (redna tedenska sre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anja). </w:t>
      </w:r>
      <w:r>
        <w:rPr>
          <w:rFonts w:ascii="Times New Roman" w:hAnsi="Times New Roman"/>
          <w:sz w:val="24"/>
          <w:szCs w:val="24"/>
          <w:u w:color="262b33"/>
          <w:rtl w:val="0"/>
          <w:lang w:val="en-US"/>
        </w:rPr>
        <w:t>Specializirala je tudi v TBMA (The Body Mind Approach for People with Medically Unexplained Symptoms pod mentorstvom dr. Helen Payne).</w:t>
      </w:r>
    </w:p>
    <w:p>
      <w:pPr>
        <w:pStyle w:val="Normal.0"/>
        <w:spacing w:after="0" w:line="240" w:lineRule="auto"/>
        <w:ind w:left="39" w:right="138" w:firstLine="0"/>
        <w:rPr>
          <w:rFonts w:ascii="Times New Roman" w:cs="Times New Roman" w:hAnsi="Times New Roman" w:eastAsia="Times New Roman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i w:val="1"/>
          <w:iCs w:val="1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</w:rPr>
        <w:instrText xml:space="preserve"> HYPERLINK "https://www.plesniepicenter.si/zakaj-izbrati-nas/kdo-smo/tjasa-jerak/"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rtl w:val="0"/>
        </w:rPr>
        <w:t>Ve</w:t>
      </w:r>
      <w:r>
        <w:rPr>
          <w:rStyle w:val="Hyperlink.0"/>
          <w:rFonts w:ascii="Times New Roman" w:hAnsi="Times New Roman" w:hint="default"/>
          <w:i w:val="1"/>
          <w:iCs w:val="1"/>
          <w:rtl w:val="0"/>
        </w:rPr>
        <w:t xml:space="preserve">č </w:t>
      </w:r>
      <w:r>
        <w:rPr>
          <w:rStyle w:val="Hyperlink.0"/>
          <w:rFonts w:ascii="Times New Roman" w:hAnsi="Times New Roman"/>
          <w:i w:val="1"/>
          <w:iCs w:val="1"/>
          <w:rtl w:val="0"/>
        </w:rPr>
        <w:t>o Tja</w:t>
      </w:r>
      <w:r>
        <w:rPr>
          <w:rStyle w:val="Hyperlink.0"/>
          <w:rFonts w:ascii="Times New Roman" w:hAnsi="Times New Roman" w:hint="default"/>
          <w:i w:val="1"/>
          <w:iCs w:val="1"/>
          <w:rtl w:val="0"/>
        </w:rPr>
        <w:t>š</w:t>
      </w:r>
      <w:r>
        <w:rPr>
          <w:rStyle w:val="Hyperlink.0"/>
          <w:rFonts w:ascii="Times New Roman" w:hAnsi="Times New Roman"/>
          <w:i w:val="1"/>
          <w:iCs w:val="1"/>
          <w:rtl w:val="0"/>
        </w:rPr>
        <w:t>i Jerak</w:t>
      </w:r>
      <w:r>
        <w:rPr>
          <w:rFonts w:ascii="Times New Roman" w:cs="Times New Roman" w:hAnsi="Times New Roman" w:eastAsia="Times New Roman"/>
          <w:i w:val="1"/>
          <w:iCs w:val="1"/>
        </w:rPr>
        <w:fldChar w:fldCharType="end" w:fldLock="0"/>
      </w:r>
    </w:p>
    <w:p>
      <w:pPr>
        <w:pStyle w:val="Normal.0"/>
        <w:spacing w:after="0" w:line="240" w:lineRule="auto"/>
        <w:ind w:left="39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59" w:after="0" w:line="240" w:lineRule="auto"/>
        <w:ind w:left="39" w:right="138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Neva</w:t>
      </w:r>
      <w:r>
        <w:rPr>
          <w:rFonts w:ascii="Times New Roman" w:hAnsi="Times New Roman"/>
          <w:b w:val="1"/>
          <w:bCs w:val="1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Kralj</w:t>
      </w:r>
      <w:r>
        <w:rPr>
          <w:rFonts w:ascii="Times New Roman" w:hAnsi="Times New Roman"/>
          <w:b w:val="1"/>
          <w:bCs w:val="1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posve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preventivi,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podpori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pomo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ranljivim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posameznikom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skupinam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otrok,</w:t>
      </w:r>
      <w:r>
        <w:rPr>
          <w:rFonts w:ascii="Times New Roman" w:hAnsi="Times New Roman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mladostnikov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odraslih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skozi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preplet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razli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nih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podro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umetnosti.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Kot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strokovna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sodelavka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  <w:r>
        <w:rPr>
          <w:rFonts w:ascii="Times New Roman" w:hAnsi="Times New Roman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2019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sodeluje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pred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olskih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oddelkih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prilagojenim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programom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inkluzivno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vklju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uje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otroke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hAnsi="Times New Roman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razli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nimi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izzivi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redne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oddelke,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preko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gibanja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plesa.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Deluje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tako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zasebni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praksi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kot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 vzgojno-izobra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evalnih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zavodih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klini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nem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okolju.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2019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izvaja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skupinsko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plesno-gibalno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terapijo</w:t>
      </w:r>
      <w:r>
        <w:rPr>
          <w:rFonts w:ascii="Times New Roman" w:hAnsi="Times New Roman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otroke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mladostnike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Oddelku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otro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psihiatrijo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Pediatri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kliniki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UKC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Ljubljana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(redna</w:t>
      </w:r>
      <w:r>
        <w:rPr>
          <w:rFonts w:ascii="Times New Roman" w:hAnsi="Times New Roman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tedenska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anja),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sodelovanju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multidisciplinarnim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timom.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letih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2019-2023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izvajala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skupinsko</w:t>
      </w:r>
      <w:r>
        <w:rPr>
          <w:rFonts w:ascii="Times New Roman" w:hAnsi="Times New Roman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plesno-gibalno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terapijo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otroke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mladostnike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posebnimi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potrebami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Centru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Janeza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Levca</w:t>
      </w:r>
      <w:r>
        <w:rPr>
          <w:rFonts w:ascii="Times New Roman" w:hAnsi="Times New Roman"/>
          <w:outline w:val="0"/>
          <w:color w:val="000000"/>
          <w:spacing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(redna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tedenska</w:t>
      </w:r>
      <w:r>
        <w:rPr>
          <w:rFonts w:ascii="Times New Roman" w:hAnsi="Times New Roman"/>
          <w:outline w:val="0"/>
          <w:color w:val="000000"/>
          <w:spacing w:val="-3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anja).</w:t>
      </w:r>
    </w:p>
    <w:p>
      <w:pPr>
        <w:pStyle w:val="Normal.0"/>
        <w:spacing w:before="59" w:after="0" w:line="240" w:lineRule="auto"/>
        <w:ind w:left="39" w:right="138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i w:val="1"/>
          <w:iCs w:val="1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</w:rPr>
        <w:instrText xml:space="preserve"> HYPERLINK "https://www.plesniepicenter.si/zakaj-izbrati-nas/kdo-smo/neva-kralj/"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rtl w:val="0"/>
        </w:rPr>
        <w:t>Ve</w:t>
      </w:r>
      <w:r>
        <w:rPr>
          <w:rStyle w:val="Hyperlink.0"/>
          <w:rFonts w:ascii="Times New Roman" w:hAnsi="Times New Roman" w:hint="default"/>
          <w:i w:val="1"/>
          <w:iCs w:val="1"/>
          <w:rtl w:val="0"/>
        </w:rPr>
        <w:t xml:space="preserve">č </w:t>
      </w:r>
      <w:r>
        <w:rPr>
          <w:rStyle w:val="Hyperlink.0"/>
          <w:rFonts w:ascii="Times New Roman" w:hAnsi="Times New Roman"/>
          <w:i w:val="1"/>
          <w:iCs w:val="1"/>
          <w:rtl w:val="0"/>
        </w:rPr>
        <w:t>o Nevi Kralj</w:t>
      </w:r>
      <w:r>
        <w:rPr>
          <w:rFonts w:ascii="Times New Roman" w:cs="Times New Roman" w:hAnsi="Times New Roman" w:eastAsia="Times New Roman"/>
          <w:i w:val="1"/>
          <w:iCs w:val="1"/>
        </w:rPr>
        <w:fldChar w:fldCharType="end" w:fldLock="0"/>
      </w:r>
    </w:p>
    <w:p>
      <w:pPr>
        <w:pStyle w:val="Normal.0"/>
        <w:spacing w:before="59" w:after="0" w:line="240" w:lineRule="auto"/>
        <w:ind w:left="39" w:right="138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59" w:after="0" w:line="240" w:lineRule="auto"/>
        <w:ind w:left="39" w:right="138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59" w:after="0" w:line="240" w:lineRule="auto"/>
        <w:ind w:left="39" w:right="138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59" w:after="0" w:line="240" w:lineRule="auto"/>
        <w:ind w:left="39" w:right="138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00" w:after="100" w:line="240" w:lineRule="auto"/>
        <w:outlineLvl w:val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Kako bo raziskava potekala?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Sodelovali boste v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12 skupinskih sre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anjih</w:t>
      </w:r>
      <w:r>
        <w:rPr>
          <w:rFonts w:ascii="Times New Roman" w:hAnsi="Times New Roman"/>
          <w:sz w:val="24"/>
          <w:szCs w:val="24"/>
          <w:rtl w:val="0"/>
        </w:rPr>
        <w:t xml:space="preserve"> (1-krat tedensko, vsako bo trajalo pribli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no 90 minut. Prva dva tedna potekata dve sre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anji tedensko).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Sre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anja bodo potekala v varnem, prilagojenem prostoru Studia Plesni Epicenter in bodo vodena s strani usposobljenih plesno-gibalnih terapevtk.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Aktivnosti vklju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ujejo ne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no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uje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 gibanje, izra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anje skozi gib in telo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ni potrebno plesno predznanje.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Pred 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etkom programa bo z vami izveden kratek pogovor (intervju), kjer se boste seznanili s terapevtkama. Povpra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ali vas bosta o va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em dosedanjem zdravljenju in izku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njah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ivljenja s fibromialgijo, nato pa vas bosta prosili, da izpolnite kombiniran vpra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alnik za ugotavljanje 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etnega stanja.  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Ob koncu programa vas bomo prosili, da ponovno izpolnite vpra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alnik ter prav tako po treh mesecih, da lahko preverimo dolgoro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nej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 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inke.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Ob koncu programa boste povabljeni k evalvaciji programa v obliki skupinskega intervjuja, ki bo potekal kot dodatno sre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anje. 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ne so va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 obveznosti?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Obveznosti za vas vklju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ujejo prisotnost na tedenskih sre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anjih (vsaj 10/12 sre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anj) in izpolnjevanje vpra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alnikov.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ni so pogoji za udele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zh-TW" w:eastAsia="zh-TW"/>
        </w:rPr>
        <w:t>bo?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-Starost 18 let ali ve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-diagnoza fibromialgije vsaj 6 mesecev;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-oseba pogosto obiskuje osebnega zdravnika (vsaj 4 obiski/leto);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-te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 xml:space="preserve">ave so prisotne vsaj zadnjih 6 mesecev. 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</w:p>
    <w:p>
      <w:pPr>
        <w:pStyle w:val="Default"/>
        <w:spacing w:after="31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Č</w:t>
      </w:r>
      <w:r>
        <w:rPr>
          <w:rFonts w:ascii="Times New Roman" w:hAnsi="Times New Roman"/>
          <w:b w:val="1"/>
          <w:bCs w:val="1"/>
          <w:rtl w:val="0"/>
        </w:rPr>
        <w:t>e za vas velja kateri izmed spodnjih opisov, udele</w:t>
      </w:r>
      <w:r>
        <w:rPr>
          <w:rFonts w:ascii="Times New Roman" w:hAnsi="Times New Roman" w:hint="default"/>
          <w:b w:val="1"/>
          <w:bCs w:val="1"/>
          <w:rtl w:val="0"/>
        </w:rPr>
        <w:t>ž</w:t>
      </w:r>
      <w:r>
        <w:rPr>
          <w:rFonts w:ascii="Times New Roman" w:hAnsi="Times New Roman"/>
          <w:b w:val="1"/>
          <w:bCs w:val="1"/>
          <w:rtl w:val="0"/>
        </w:rPr>
        <w:t xml:space="preserve">ba v programu </w:t>
      </w:r>
      <w:r>
        <w:rPr>
          <w:rFonts w:ascii="Times New Roman" w:hAnsi="Times New Roman" w:hint="default"/>
          <w:b w:val="1"/>
          <w:bCs w:val="1"/>
          <w:rtl w:val="0"/>
        </w:rPr>
        <w:t>ž</w:t>
      </w:r>
      <w:r>
        <w:rPr>
          <w:rFonts w:ascii="Times New Roman" w:hAnsi="Times New Roman"/>
          <w:b w:val="1"/>
          <w:bCs w:val="1"/>
          <w:rtl w:val="0"/>
        </w:rPr>
        <w:t>al ni primerna za vas: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Trenutne ovire v zdravstvenem stanju, zaradi katerih je po zdravstveni presoji udele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ba v programu odsvetovana (npr. akutno poslab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anje kakr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nekoli kroni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  <w:lang w:val="fr-FR"/>
        </w:rPr>
        <w:t>ne so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asne bolezni);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-manj kot 4 obiski/leto pri izbranem osebnem zdravniku;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-travma v zadnjih 6 mesecih ali nezdravljena postravmatska stresna motnja;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-pomembna gibalna oviranost, ki onemogo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a spro</w:t>
      </w:r>
      <w:r>
        <w:rPr>
          <w:rFonts w:ascii="Times New Roman" w:hAnsi="Times New Roman" w:hint="default"/>
          <w:rtl w:val="0"/>
        </w:rPr>
        <w:t>šč</w:t>
      </w:r>
      <w:r>
        <w:rPr>
          <w:rFonts w:ascii="Times New Roman" w:hAnsi="Times New Roman"/>
          <w:rtl w:val="0"/>
        </w:rPr>
        <w:t>eno sodelovanje v programu;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-pomembna osebna izguba v zadnjih 6 mesecih;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-pridobitev psihiatri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ne diagnoze v zadnjih 6 mesecih;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-nezdravljena zasvojenost;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-diagnoza motnje hranjenja;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-diagnostika v teku (predvsem ob izklju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evanju diagnoz raka, nevro-degenerativnih obolenj ipd.).</w:t>
      </w:r>
    </w:p>
    <w:p>
      <w:pPr>
        <w:pStyle w:val="Default"/>
        <w:spacing w:after="31"/>
        <w:rPr>
          <w:rFonts w:ascii="Times New Roman" w:cs="Times New Roman" w:hAnsi="Times New Roman" w:eastAsia="Times New Roman"/>
        </w:rPr>
      </w:pPr>
    </w:p>
    <w:p>
      <w:pPr>
        <w:pStyle w:val="Default"/>
        <w:spacing w:after="31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Opomba: </w:t>
      </w:r>
      <w:r>
        <w:rPr>
          <w:rFonts w:ascii="Times New Roman" w:hAnsi="Times New Roman"/>
          <w:rtl w:val="0"/>
        </w:rPr>
        <w:t>Ob prijavi boste izpolnili kratek vpra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alnik, kjer boste ozna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ili, ali ustrezate pogojem za udele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bo, za kar jam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ite s svojim podpisom.</w:t>
      </w:r>
      <w:r>
        <w:rPr>
          <w:rFonts w:ascii="Times New Roman" w:hAnsi="Times New Roman"/>
          <w:b w:val="1"/>
          <w:bCs w:val="1"/>
          <w:rtl w:val="0"/>
        </w:rPr>
        <w:t xml:space="preserve"> </w:t>
      </w:r>
    </w:p>
    <w:p>
      <w:pPr>
        <w:pStyle w:val="Default"/>
        <w:spacing w:after="31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efault"/>
        <w:spacing w:after="31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Č</w:t>
      </w:r>
      <w:r>
        <w:rPr>
          <w:rFonts w:ascii="Times New Roman" w:hAnsi="Times New Roman"/>
          <w:b w:val="1"/>
          <w:bCs w:val="1"/>
          <w:rtl w:val="0"/>
        </w:rPr>
        <w:t xml:space="preserve">e bi </w:t>
      </w:r>
      <w:r>
        <w:rPr>
          <w:rFonts w:ascii="Times New Roman" w:hAnsi="Times New Roman" w:hint="default"/>
          <w:b w:val="1"/>
          <w:bCs w:val="1"/>
          <w:rtl w:val="0"/>
        </w:rPr>
        <w:t>ž</w:t>
      </w:r>
      <w:r>
        <w:rPr>
          <w:rFonts w:ascii="Times New Roman" w:hAnsi="Times New Roman"/>
          <w:b w:val="1"/>
          <w:bCs w:val="1"/>
          <w:rtl w:val="0"/>
        </w:rPr>
        <w:t>eleli preveriti, ali ustrezate programu, nam lahko vedno pi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</w:rPr>
        <w:t xml:space="preserve">ete na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"mailto:zavodtugende@yahoo.com"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zavodtugende@yahoo.com</w:t>
      </w:r>
      <w:r>
        <w:rPr/>
        <w:fldChar w:fldCharType="end" w:fldLock="0"/>
      </w:r>
      <w:r>
        <w:rPr>
          <w:rFonts w:ascii="Times New Roman" w:hAnsi="Times New Roman"/>
          <w:b w:val="1"/>
          <w:bCs w:val="1"/>
          <w:rtl w:val="0"/>
          <w:lang w:val="ru-RU"/>
        </w:rPr>
        <w:t>!</w:t>
      </w:r>
    </w:p>
    <w:p>
      <w:pPr>
        <w:pStyle w:val="Default"/>
        <w:spacing w:after="31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efault"/>
        <w:spacing w:after="31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before="100" w:after="100" w:line="240" w:lineRule="auto"/>
        <w:outlineLvl w:val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 neprijetnosti, zapleti ali tveganja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eprav gre za ne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no obliko gibanja, se lahko po sre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anju ob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asno pojavi blaga utrujenost ali bole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ina, kar je obi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ajno pri vsakr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ni telesni aktivnosti. Terapevtki bosta program vsakokrat prilagodili individualnim zmo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nostim posameznikov v skupini.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Nekatere vaje lahko spodbudijo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ustva ali spomine, kar je naravno.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 bi med programom 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utili kakr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no koli nelagodje, lahko to vedno izrazite, program pa bosta terapevtki po potrebi prilagodili ali 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asno prekinili sre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anje.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Sodelovanje je povsem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prostovoljno</w:t>
      </w:r>
      <w:r>
        <w:rPr>
          <w:rFonts w:ascii="Times New Roman" w:hAnsi="Times New Roman"/>
          <w:sz w:val="24"/>
          <w:szCs w:val="24"/>
          <w:rtl w:val="0"/>
        </w:rPr>
        <w:t>, lahko ga kadarkoli prekinete brez obrazlo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itve in brez posledic. Izklju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itev iz raziskave ne vpliva na udele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bo v programu.</w:t>
      </w:r>
    </w:p>
    <w:p>
      <w:pPr>
        <w:pStyle w:val="Normal.0"/>
        <w:spacing w:before="100" w:after="100" w:line="240" w:lineRule="auto"/>
        <w:outlineLvl w:val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Zaupnost in varovanje podatkov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Vsi podatki, ki jih boste z nami delili, bodo obravnavani zaupno. Va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ih osebnih podatkov ne bomo povezovali z rezultati. Raziskovalke bodo edine osebe z dostopom do va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ih podatkov, ki bodo ob zaklju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ku raziskave anonimizirani in varno shranjeni, po zaklju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ku analize pa trajno uni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it-IT"/>
        </w:rPr>
        <w:t>eni.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Z udele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bo v raziskavi boste pomembno prispevali k razvoju alternativnih oblik pomo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 pri obravnavi oseb s fibromialgijo, za kar se vam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 vnaprej zahvaljujemo!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Wingdings" w:cs="Arial Unicode MS" w:hAnsi="Wingding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Hyperlink.0"/>
    <w:next w:val="Hyperlink.1"/>
    <w:rPr>
      <w:rFonts w:ascii="Times New Roman" w:cs="Times New Roman" w:hAnsi="Times New Roman" w:eastAsia="Times New Roman"/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Officeova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ova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